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E2" w:rsidRPr="004C7335" w:rsidRDefault="005C2FE2" w:rsidP="005C2FE2">
      <w:pPr>
        <w:jc w:val="center"/>
        <w:rPr>
          <w:rFonts w:cs="B Nazanin"/>
          <w:b/>
          <w:bCs/>
          <w:sz w:val="24"/>
          <w:szCs w:val="24"/>
        </w:rPr>
      </w:pPr>
      <w:r w:rsidRPr="004C7335">
        <w:rPr>
          <w:rFonts w:cs="B Nazanin" w:hint="cs"/>
          <w:b/>
          <w:bCs/>
          <w:sz w:val="24"/>
          <w:szCs w:val="24"/>
          <w:rtl/>
        </w:rPr>
        <w:t xml:space="preserve">اسامی پذیرفته شدگان بدون آزمون مقطع </w:t>
      </w:r>
      <w:r>
        <w:rPr>
          <w:rFonts w:cs="B Nazanin" w:hint="cs"/>
          <w:b/>
          <w:bCs/>
          <w:sz w:val="24"/>
          <w:szCs w:val="24"/>
          <w:rtl/>
        </w:rPr>
        <w:t>دکترای تخصصی</w:t>
      </w:r>
      <w:r w:rsidRPr="004C7335">
        <w:rPr>
          <w:rFonts w:cs="B Nazanin" w:hint="cs"/>
          <w:b/>
          <w:bCs/>
          <w:sz w:val="24"/>
          <w:szCs w:val="24"/>
          <w:rtl/>
        </w:rPr>
        <w:t xml:space="preserve"> سال 93 دانشگاه اصفهان</w:t>
      </w:r>
    </w:p>
    <w:tbl>
      <w:tblPr>
        <w:bidiVisual/>
        <w:tblW w:w="6822" w:type="dxa"/>
        <w:jc w:val="center"/>
        <w:tblInd w:w="103" w:type="dxa"/>
        <w:tblLook w:val="04A0"/>
      </w:tblPr>
      <w:tblGrid>
        <w:gridCol w:w="1080"/>
        <w:gridCol w:w="1080"/>
        <w:gridCol w:w="2020"/>
        <w:gridCol w:w="2642"/>
      </w:tblGrid>
      <w:tr w:rsidR="005C2FE2" w:rsidRPr="005C2FE2" w:rsidTr="005C2FE2">
        <w:trPr>
          <w:trHeight w:val="6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نام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نام خانوادگی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رشته تحصیلی</w:t>
            </w:r>
          </w:p>
        </w:tc>
      </w:tr>
      <w:tr w:rsidR="005C2FE2" w:rsidRPr="005C2FE2" w:rsidTr="005C2FE2">
        <w:trPr>
          <w:trHeight w:val="84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زهرا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محب پور حقيقي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الهیات ـ علوم قران و حدیث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مريم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الهياري نژاد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الهیات ـ علوم قران و حدیث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زهرا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حسين هاشمي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تاریخ اسلام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زهره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هاشمي دهقي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تاریخ ایران بعد از اسلام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وجيهه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ميري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تاریخ تشیع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زهرا سادات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كشاورز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تاریخ تشیع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صغري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همت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جامعه شناسی اقتصادی و توسعه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سمانه السادات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اقادادي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زبان و ادبیات فارسی گرایش ادبیات عرفانی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سنا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جوانمردي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فلسفه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حامد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ارغواني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تربیت بدنی ـ آسیب شناسی ورزشی و حرکات اصلاحی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نسيم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بهزادنژاد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تربیت بدنی ـ فیزیولوژی ورزشی گرایش بیوشیمی و متابولیسم ورزشی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زينب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ابراهيمي قلعه لاني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جغرافیا (اقلیم شناسی) ـ آب و هواشناسی کشاورزی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فريبا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وحيدزادگان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جغرافیا و برنامه ریزی شهری</w:t>
            </w:r>
          </w:p>
        </w:tc>
      </w:tr>
    </w:tbl>
    <w:p w:rsidR="005C2FE2" w:rsidRDefault="005C2FE2"/>
    <w:tbl>
      <w:tblPr>
        <w:bidiVisual/>
        <w:tblW w:w="6822" w:type="dxa"/>
        <w:jc w:val="center"/>
        <w:tblInd w:w="103" w:type="dxa"/>
        <w:tblLook w:val="04A0"/>
      </w:tblPr>
      <w:tblGrid>
        <w:gridCol w:w="1080"/>
        <w:gridCol w:w="1080"/>
        <w:gridCol w:w="2020"/>
        <w:gridCol w:w="2642"/>
      </w:tblGrid>
      <w:tr w:rsidR="005C2FE2" w:rsidRPr="005C2FE2" w:rsidTr="00886683">
        <w:trPr>
          <w:trHeight w:val="6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88668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lastRenderedPageBreak/>
              <w:t>ردیف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88668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نام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88668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نام خانوادگی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88668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رشته تحصیلی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سارا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ميرزايي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جغرافیا و برنامه ریزی شهری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معصومه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مهديان بهنميري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جغرافیا و برنامه ریزی شهری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تقي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كريميان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جغرافیای روستایی گرایش برنامه ریزی آمایش کیفیت مناطق روستایی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حميد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نظري سرما زه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جغرافیای روستایی گرایش برنامه ریزی آمایش کیفیت مناطق روستایی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فاطمه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كياني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جغرافیای روستایی گرایش برنامه ریزی فضایی کارآفرینی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سيدجابر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علويون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جغرافیای روستایی گرایش نظام سیاستگزاری در برنامه ریزی روستایی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راضيه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رحيمي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جغرافیای روستایی گرایش نظام سیاستگزاری در برنامه ریزی روستایی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حجت اله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بيرانوند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جغرافیای طبیعی ـ ژئومورفولوژی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مهدي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ميرزايي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حسابداری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23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سيدمحمد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مشعشعي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حسابداری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احد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طاهري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حقوق خصوصی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نعيمه سادات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محمدي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حقوق خصوصی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سمیه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سعیدی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حقوق خصوصی</w:t>
            </w:r>
          </w:p>
        </w:tc>
      </w:tr>
    </w:tbl>
    <w:p w:rsidR="005C2FE2" w:rsidRDefault="005C2FE2">
      <w:pPr>
        <w:rPr>
          <w:rFonts w:hint="cs"/>
        </w:rPr>
      </w:pPr>
    </w:p>
    <w:tbl>
      <w:tblPr>
        <w:bidiVisual/>
        <w:tblW w:w="6822" w:type="dxa"/>
        <w:jc w:val="center"/>
        <w:tblInd w:w="103" w:type="dxa"/>
        <w:tblLook w:val="04A0"/>
      </w:tblPr>
      <w:tblGrid>
        <w:gridCol w:w="1080"/>
        <w:gridCol w:w="1080"/>
        <w:gridCol w:w="2020"/>
        <w:gridCol w:w="2642"/>
      </w:tblGrid>
      <w:tr w:rsidR="005C2FE2" w:rsidRPr="005C2FE2" w:rsidTr="00886683">
        <w:trPr>
          <w:trHeight w:val="6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88668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lastRenderedPageBreak/>
              <w:t>ردیف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88668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نام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88668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نام خانوادگی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88668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رشته تحصیلی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زهرا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مبيني كشه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روابط بین الملل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خديجه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ثناييان زاده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روابط بین الملل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ابوالفضل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معصومي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علوم سیاسی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هاجر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صادقيان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علوم سیاسی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نرگس السادات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مرتضوي نجف ابادي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روانشناسی عمومی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مجتبي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طغياني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روانشناسی عمومی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نيره السادات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سليمان زاده نجفي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علم اطلاعات و دانش شناسی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34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مرتضي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محمدي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علم اطلاعات و دانش شناسی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مهدي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ملكي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علوم تربیتی ـ برنامه ریزی درسی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حسن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ببري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علوم تربیتی ـ برنامه ریزی درسی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عزت اله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كيشاني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علوم تربیتی ـ فلسفه تعلیم و تربیت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شهناز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شهرياري نيساني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علوم تربیتی ـ فلسفه تعلیم و تربیت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راضيه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يوسف بروجردي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علوم تربیتی ـ مدیریت آموزشی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زهرا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جعفري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علوم تربیتی ـ مدیریت آموزشی</w:t>
            </w:r>
          </w:p>
        </w:tc>
      </w:tr>
      <w:tr w:rsidR="005C2FE2" w:rsidRPr="005C2FE2" w:rsidTr="00886683">
        <w:trPr>
          <w:trHeight w:val="6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88668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lastRenderedPageBreak/>
              <w:t>ردیف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88668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نام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88668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نام خانوادگی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88668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رشته تحصیلی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41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فرناز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حوله كيان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مشاوره خانواده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مينا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داراب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مشاوره خانواده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43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نوشين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پردلان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مشاوره شغلی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نجمه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بهرامي نظرابادي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 xml:space="preserve"> زبان انگلیسی (ترجمه)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45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بهاره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لطف الهي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 xml:space="preserve"> زبان انگلیسی (ترجمه)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معصومه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دوستي خانقاه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آموزش زبان انگلیسی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47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سعيده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كاوشيان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آموزش زبان انگلیسی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48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مسعود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مداحيان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زبان و ادبیات انگلیسی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49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ناديا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دادپور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زبان و ادبیات عرب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امير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كريمي پور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زبانشناسی همگانی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سليمان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قادري نجف ابادي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زبانشناسی همگانی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نجمه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حسيني منجزي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ریاضی کاربردی ـ تحقیق در عملیات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محمد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اذرافزا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زمین شناسی مهندسی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مرضيه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سلطاني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شیمی آلی</w:t>
            </w:r>
          </w:p>
        </w:tc>
      </w:tr>
      <w:tr w:rsidR="005C2FE2" w:rsidRPr="005C2FE2" w:rsidTr="00886683">
        <w:trPr>
          <w:trHeight w:val="6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88668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lastRenderedPageBreak/>
              <w:t>ردیف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88668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نام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88668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نام خانوادگی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2FE2" w:rsidRPr="005C2FE2" w:rsidRDefault="005C2FE2" w:rsidP="0088668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5C2FE2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>رشته تحصیلی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فاطمه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فخري فخر ابادي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شیمی معدنی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الهه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كمالي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ژنتیک مولکولی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مرجان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عابدي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علوم سلولی مولکولی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غزال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باب المراد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میکروبیولوژی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سميه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سبزعلي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میکروبیولوژی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60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مريم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مختاري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فیزیک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61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محمدرضا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ذاكر حقيقي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مهندسی برق ـ الکترونیک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62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منيره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معصوم زاده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مهندسی برق ـ مخابرات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63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سيد محمد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مويديان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مهندسی عمران ـ سازه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سيدعلي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اطيابي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مهندسی مکانیک ـ تبدیل انرژی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حسين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عسكري زاده راويزي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مهندسی مکانیک ـ تبدیل انرژی</w:t>
            </w:r>
          </w:p>
        </w:tc>
      </w:tr>
      <w:tr w:rsidR="005C2FE2" w:rsidRPr="005C2FE2" w:rsidTr="005C2FE2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</w:rPr>
              <w:t>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هاجر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همايوني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FE2" w:rsidRPr="005C2FE2" w:rsidRDefault="005C2FE2" w:rsidP="005C2FE2">
            <w:pPr>
              <w:spacing w:after="0" w:line="240" w:lineRule="auto"/>
              <w:jc w:val="center"/>
              <w:rPr>
                <w:rFonts w:ascii="Tahoma" w:eastAsia="Times New Roman" w:hAnsi="Tahoma" w:cs="B Nazanin"/>
                <w:color w:val="000000"/>
              </w:rPr>
            </w:pPr>
            <w:r w:rsidRPr="005C2FE2">
              <w:rPr>
                <w:rFonts w:ascii="Tahoma" w:eastAsia="Times New Roman" w:hAnsi="Tahoma" w:cs="B Nazanin"/>
                <w:color w:val="000000"/>
                <w:rtl/>
              </w:rPr>
              <w:t>هوش مصنوعی</w:t>
            </w:r>
          </w:p>
        </w:tc>
      </w:tr>
    </w:tbl>
    <w:p w:rsidR="00B16ACB" w:rsidRDefault="00B16ACB">
      <w:pPr>
        <w:rPr>
          <w:rFonts w:hint="cs"/>
        </w:rPr>
      </w:pPr>
    </w:p>
    <w:sectPr w:rsidR="00B16ACB" w:rsidSect="008F797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FE2"/>
    <w:rsid w:val="005C2FE2"/>
    <w:rsid w:val="008F7971"/>
    <w:rsid w:val="00B1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fatemi</dc:creator>
  <cp:keywords/>
  <dc:description/>
  <cp:lastModifiedBy>fatemi</cp:lastModifiedBy>
  <cp:revision>1</cp:revision>
  <dcterms:created xsi:type="dcterms:W3CDTF">2014-08-30T09:57:00Z</dcterms:created>
  <dcterms:modified xsi:type="dcterms:W3CDTF">2014-08-30T10:00:00Z</dcterms:modified>
</cp:coreProperties>
</file>